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FE4E52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C10AE0" w:rsidP="00FD0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4</w:t>
            </w:r>
            <w:r w:rsidR="008C2193">
              <w:rPr>
                <w:rFonts w:ascii="Times New Roman" w:hAnsi="Times New Roman"/>
                <w:sz w:val="28"/>
                <w:szCs w:val="28"/>
              </w:rPr>
              <w:t>9</w:t>
            </w:r>
            <w:r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FD080D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8D038A">
        <w:trPr>
          <w:cantSplit/>
          <w:trHeight w:val="1021"/>
          <w:jc w:val="center"/>
        </w:trPr>
        <w:tc>
          <w:tcPr>
            <w:tcW w:w="5000" w:type="pct"/>
          </w:tcPr>
          <w:p w:rsidR="00A90619" w:rsidRPr="00FD080D" w:rsidRDefault="00FD080D" w:rsidP="00FD080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</w:t>
            </w:r>
            <w:r w:rsidRPr="00FD080D">
              <w:rPr>
                <w:rStyle w:val="a4"/>
                <w:sz w:val="28"/>
                <w:szCs w:val="28"/>
              </w:rPr>
              <w:t xml:space="preserve"> </w:t>
            </w:r>
            <w:r w:rsidRPr="00FD080D">
              <w:rPr>
                <w:b/>
                <w:sz w:val="28"/>
                <w:szCs w:val="28"/>
              </w:rPr>
              <w:t xml:space="preserve">регистрации уполномоченных представителей </w:t>
            </w:r>
            <w:r w:rsidRPr="00FD080D">
              <w:rPr>
                <w:rStyle w:val="a4"/>
                <w:sz w:val="28"/>
                <w:szCs w:val="28"/>
              </w:rPr>
              <w:t>избирательного объединения</w:t>
            </w:r>
            <w:r w:rsidR="007F13CB" w:rsidRPr="00FD080D">
              <w:rPr>
                <w:rStyle w:val="a4"/>
                <w:sz w:val="28"/>
                <w:szCs w:val="28"/>
              </w:rPr>
              <w:t xml:space="preserve"> </w:t>
            </w:r>
            <w:r w:rsidR="00762AA6">
              <w:t>«</w:t>
            </w:r>
            <w:r w:rsidR="00DF2B13" w:rsidRPr="00FD080D">
              <w:rPr>
                <w:b/>
                <w:sz w:val="28"/>
                <w:szCs w:val="28"/>
              </w:rPr>
              <w:t xml:space="preserve">Региональное отделение в Архангельской области Политической партии </w:t>
            </w:r>
            <w:r w:rsidR="00762AA6">
              <w:rPr>
                <w:b/>
                <w:sz w:val="28"/>
                <w:szCs w:val="28"/>
              </w:rPr>
              <w:t>«</w:t>
            </w:r>
            <w:r w:rsidR="00DF2B13" w:rsidRPr="00FD080D">
              <w:rPr>
                <w:b/>
                <w:sz w:val="28"/>
                <w:szCs w:val="28"/>
              </w:rPr>
              <w:t>НОВЫЕ ЛЮДИ</w:t>
            </w:r>
            <w:r w:rsidR="00762AA6">
              <w:rPr>
                <w:b/>
                <w:sz w:val="28"/>
                <w:szCs w:val="28"/>
              </w:rPr>
              <w:t>»</w:t>
            </w:r>
            <w:r w:rsidR="00DF2B13" w:rsidRPr="00FD080D">
              <w:rPr>
                <w:b/>
                <w:sz w:val="28"/>
                <w:szCs w:val="28"/>
              </w:rPr>
              <w:t xml:space="preserve"> </w:t>
            </w:r>
          </w:p>
          <w:p w:rsidR="007F13CB" w:rsidRPr="00A90619" w:rsidRDefault="00FD080D" w:rsidP="00C10AE0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FD080D">
              <w:rPr>
                <w:b/>
                <w:sz w:val="28"/>
                <w:szCs w:val="28"/>
              </w:rPr>
              <w:t>по финансовым вопросам</w:t>
            </w:r>
          </w:p>
        </w:tc>
      </w:tr>
    </w:tbl>
    <w:p w:rsidR="00FD080D" w:rsidRDefault="00FD080D" w:rsidP="00FD080D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FD080D" w:rsidRPr="00FD080D" w:rsidRDefault="00FD080D" w:rsidP="00FD080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FD080D">
        <w:rPr>
          <w:sz w:val="28"/>
        </w:rPr>
        <w:t>Рассмотрев документы, представленные в Октябрьскую территориальную избирательную комиссию</w:t>
      </w:r>
      <w:r>
        <w:rPr>
          <w:sz w:val="28"/>
        </w:rPr>
        <w:t>, г. Архангельск</w:t>
      </w:r>
      <w:r w:rsidRPr="00FD080D">
        <w:rPr>
          <w:sz w:val="28"/>
        </w:rPr>
        <w:t xml:space="preserve"> для регистрации уполномоченных представителей избирательного объединения </w:t>
      </w:r>
      <w:r w:rsidR="00762AA6">
        <w:rPr>
          <w:sz w:val="28"/>
          <w:szCs w:val="28"/>
        </w:rPr>
        <w:t>«</w:t>
      </w:r>
      <w:r w:rsidRPr="00FD080D">
        <w:rPr>
          <w:sz w:val="28"/>
          <w:szCs w:val="28"/>
        </w:rPr>
        <w:t>Региональное отделение в Архангельск</w:t>
      </w:r>
      <w:r w:rsidR="00762AA6">
        <w:rPr>
          <w:sz w:val="28"/>
          <w:szCs w:val="28"/>
        </w:rPr>
        <w:t>ой области Политической партии «НОВЫЕ ЛЮДИ»</w:t>
      </w:r>
      <w:r w:rsidRPr="00FD080D">
        <w:rPr>
          <w:sz w:val="28"/>
          <w:szCs w:val="28"/>
        </w:rPr>
        <w:t xml:space="preserve"> </w:t>
      </w:r>
      <w:r w:rsidRPr="00FD080D">
        <w:rPr>
          <w:sz w:val="28"/>
        </w:rPr>
        <w:t>по финансовым вопросам, на основании стат</w:t>
      </w:r>
      <w:r>
        <w:rPr>
          <w:sz w:val="28"/>
        </w:rPr>
        <w:t xml:space="preserve">ей </w:t>
      </w:r>
      <w:r>
        <w:t xml:space="preserve">33, 34 </w:t>
      </w:r>
      <w:r w:rsidRPr="00FD080D">
        <w:rPr>
          <w:sz w:val="28"/>
        </w:rPr>
        <w:t xml:space="preserve"> </w:t>
      </w:r>
      <w:r w:rsidRPr="00FD080D">
        <w:rPr>
          <w:sz w:val="28"/>
          <w:szCs w:val="28"/>
        </w:rPr>
        <w:t xml:space="preserve">областного закона от 8 ноября 2006 года № 268-13-ОЗ </w:t>
      </w:r>
      <w:r w:rsidR="00762AA6">
        <w:rPr>
          <w:sz w:val="28"/>
        </w:rPr>
        <w:t>«</w:t>
      </w:r>
      <w:r w:rsidRPr="00FD080D">
        <w:rPr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762AA6">
        <w:rPr>
          <w:color w:val="000000"/>
          <w:sz w:val="28"/>
          <w:szCs w:val="28"/>
        </w:rPr>
        <w:t>»</w:t>
      </w:r>
      <w:r w:rsidRPr="00FD080D">
        <w:rPr>
          <w:sz w:val="28"/>
          <w:szCs w:val="28"/>
        </w:rPr>
        <w:t xml:space="preserve">, </w:t>
      </w:r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 xml:space="preserve"> территориальная </w:t>
      </w:r>
      <w:r w:rsidRPr="00FD080D">
        <w:rPr>
          <w:sz w:val="28"/>
        </w:rPr>
        <w:t>избирательная комиссия</w:t>
      </w:r>
      <w:r>
        <w:rPr>
          <w:sz w:val="28"/>
        </w:rPr>
        <w:t>, г. Архангельск</w:t>
      </w:r>
      <w:r w:rsidRPr="00FD080D">
        <w:rPr>
          <w:sz w:val="28"/>
        </w:rPr>
        <w:t xml:space="preserve"> </w:t>
      </w:r>
      <w:r w:rsidRPr="00FD080D">
        <w:rPr>
          <w:b/>
          <w:sz w:val="28"/>
        </w:rPr>
        <w:t>постановляет</w:t>
      </w:r>
      <w:r w:rsidRPr="00FD080D">
        <w:rPr>
          <w:sz w:val="28"/>
        </w:rPr>
        <w:t>:</w:t>
      </w:r>
    </w:p>
    <w:p w:rsidR="00FD080D" w:rsidRDefault="00FD080D" w:rsidP="00FD080D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1. Зарегистрировать уполномоченных представителей избирательного объединения </w:t>
      </w:r>
      <w:r w:rsidR="00762AA6">
        <w:rPr>
          <w:sz w:val="28"/>
          <w:szCs w:val="28"/>
        </w:rPr>
        <w:t>«</w:t>
      </w:r>
      <w:r w:rsidRPr="00FD080D">
        <w:rPr>
          <w:sz w:val="28"/>
          <w:szCs w:val="28"/>
        </w:rPr>
        <w:t>Региональное отделение в Архангельск</w:t>
      </w:r>
      <w:r w:rsidR="00762AA6">
        <w:rPr>
          <w:sz w:val="28"/>
          <w:szCs w:val="28"/>
        </w:rPr>
        <w:t>ой области Политической партии «</w:t>
      </w:r>
      <w:r w:rsidRPr="00FD080D">
        <w:rPr>
          <w:sz w:val="28"/>
          <w:szCs w:val="28"/>
        </w:rPr>
        <w:t>НОВЫЕ ЛЮДИ</w:t>
      </w:r>
      <w:r w:rsidR="00762AA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</w:rPr>
        <w:t>по финансовым вопросам Мещерякову Ольгу Павловну, Нефедову Ольгу Аркадьевну.</w:t>
      </w:r>
    </w:p>
    <w:p w:rsidR="00FD080D" w:rsidRDefault="00FD080D" w:rsidP="00FD080D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2. Выдать зарегистрированным уполномоченным представителям по финансовым вопросам удостоверение установленного образца.</w:t>
      </w:r>
    </w:p>
    <w:p w:rsidR="00FE4E52" w:rsidRPr="00FD080D" w:rsidRDefault="00FD080D" w:rsidP="00FD080D">
      <w:pPr>
        <w:pStyle w:val="a5"/>
        <w:spacing w:line="360" w:lineRule="auto"/>
        <w:ind w:firstLine="709"/>
        <w:rPr>
          <w:sz w:val="28"/>
          <w:szCs w:val="28"/>
        </w:rPr>
      </w:pPr>
      <w:r>
        <w:rPr>
          <w:sz w:val="28"/>
        </w:rPr>
        <w:t xml:space="preserve">3. </w:t>
      </w:r>
      <w:proofErr w:type="gramStart"/>
      <w:r w:rsidR="007F13CB" w:rsidRPr="00A90619">
        <w:rPr>
          <w:sz w:val="28"/>
          <w:szCs w:val="28"/>
        </w:rPr>
        <w:t>Разместить</w:t>
      </w:r>
      <w:proofErr w:type="gramEnd"/>
      <w:r w:rsidR="007F13CB" w:rsidRPr="00A90619">
        <w:rPr>
          <w:sz w:val="28"/>
          <w:szCs w:val="28"/>
        </w:rPr>
        <w:t xml:space="preserve"> настоящее постановление </w:t>
      </w:r>
      <w:r w:rsidR="007F13CB" w:rsidRPr="00A90619">
        <w:rPr>
          <w:bCs/>
          <w:sz w:val="28"/>
          <w:szCs w:val="28"/>
        </w:rPr>
        <w:t xml:space="preserve">на </w:t>
      </w:r>
      <w:r w:rsidR="00DF2B13" w:rsidRPr="00A90619">
        <w:rPr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bCs/>
          <w:sz w:val="28"/>
          <w:szCs w:val="28"/>
        </w:rPr>
        <w:t>в сети  Интернет</w:t>
      </w:r>
      <w:r w:rsidR="005C0B2A">
        <w:rPr>
          <w:sz w:val="28"/>
          <w:szCs w:val="28"/>
        </w:rPr>
        <w:t xml:space="preserve">. </w:t>
      </w:r>
    </w:p>
    <w:p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CC33BA" w:rsidRPr="00A90619" w:rsidRDefault="00CC33BA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90619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90619">
        <w:rPr>
          <w:rFonts w:ascii="Times New Roman" w:hAnsi="Times New Roman"/>
          <w:sz w:val="28"/>
          <w:szCs w:val="28"/>
        </w:rPr>
        <w:t xml:space="preserve"> обязанности </w:t>
      </w:r>
    </w:p>
    <w:p w:rsidR="00CC33BA" w:rsidRPr="00A90619" w:rsidRDefault="00CC33BA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>секретаря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="00A90619" w:rsidRPr="00A90619">
        <w:rPr>
          <w:rFonts w:ascii="Times New Roman" w:hAnsi="Times New Roman"/>
          <w:sz w:val="28"/>
          <w:szCs w:val="28"/>
        </w:rPr>
        <w:t xml:space="preserve">Е.Н. Березина </w:t>
      </w:r>
    </w:p>
    <w:sectPr w:rsidR="00CC33BA" w:rsidRPr="00A90619" w:rsidSect="00A906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3B7A7F"/>
    <w:rsid w:val="005C0B2A"/>
    <w:rsid w:val="00674F64"/>
    <w:rsid w:val="00762AA6"/>
    <w:rsid w:val="007F13CB"/>
    <w:rsid w:val="00846665"/>
    <w:rsid w:val="008C2193"/>
    <w:rsid w:val="008D038A"/>
    <w:rsid w:val="009304B8"/>
    <w:rsid w:val="00A90619"/>
    <w:rsid w:val="00C10AE0"/>
    <w:rsid w:val="00CC33BA"/>
    <w:rsid w:val="00DF2B13"/>
    <w:rsid w:val="00DF4436"/>
    <w:rsid w:val="00EA6229"/>
    <w:rsid w:val="00EA6763"/>
    <w:rsid w:val="00ED1F4C"/>
    <w:rsid w:val="00FD080D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FD080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FD0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FD080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D080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FD080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68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character" w:customStyle="1" w:styleId="20">
    <w:name w:val="Заголовок 2 Знак"/>
    <w:basedOn w:val="a0"/>
    <w:link w:val="2"/>
    <w:rsid w:val="00FD0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FD080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D080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1661-9BA0-4D38-B665-536A2E8C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2023-07-05T14:10:00Z</cp:lastPrinted>
  <dcterms:created xsi:type="dcterms:W3CDTF">2023-07-06T16:05:00Z</dcterms:created>
  <dcterms:modified xsi:type="dcterms:W3CDTF">2023-07-06T16:05:00Z</dcterms:modified>
</cp:coreProperties>
</file>